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7F4E" w14:textId="77777777" w:rsidR="00E6582E" w:rsidRDefault="000A198F">
      <w:pPr>
        <w:tabs>
          <w:tab w:val="left" w:pos="576"/>
          <w:tab w:val="left" w:pos="1056"/>
          <w:tab w:val="left" w:pos="1920"/>
          <w:tab w:val="left" w:pos="4896"/>
          <w:tab w:val="left" w:pos="6336"/>
          <w:tab w:val="left" w:pos="7104"/>
        </w:tabs>
        <w:ind w:left="-1701" w:right="710"/>
        <w:jc w:val="right"/>
        <w:rPr>
          <w:rFonts w:ascii="Arial" w:hAnsi="Arial" w:cs="Arial"/>
          <w:b/>
          <w:bCs/>
          <w:sz w:val="18"/>
          <w:szCs w:val="18"/>
          <w:u w:val="single"/>
        </w:rPr>
      </w:pPr>
      <w:r>
        <w:rPr>
          <w:noProof/>
        </w:rPr>
        <w:drawing>
          <wp:anchor distT="0" distB="0" distL="114300" distR="114300" simplePos="0" relativeHeight="251659264" behindDoc="0" locked="0" layoutInCell="1" allowOverlap="1" wp14:anchorId="219D396D" wp14:editId="27B0C5CB">
            <wp:simplePos x="0" y="0"/>
            <wp:positionH relativeFrom="margin">
              <wp:posOffset>1736725</wp:posOffset>
            </wp:positionH>
            <wp:positionV relativeFrom="margin">
              <wp:posOffset>200025</wp:posOffset>
            </wp:positionV>
            <wp:extent cx="2646045" cy="63944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a:extLst>
                        <a:ext uri="{28A0092B-C50C-407E-A947-70E740481C1C}">
                          <a14:useLocalDpi xmlns:a14="http://schemas.microsoft.com/office/drawing/2010/main" val="0"/>
                        </a:ext>
                      </a:extLst>
                    </a:blip>
                    <a:srcRect l="3753" t="24869" r="65196" b="61787"/>
                    <a:stretch/>
                  </pic:blipFill>
                  <pic:spPr>
                    <a:xfrm>
                      <a:off x="0" y="0"/>
                      <a:ext cx="2646045" cy="639445"/>
                    </a:xfrm>
                    <a:prstGeom prst="rect">
                      <a:avLst/>
                    </a:prstGeom>
                    <a:ln>
                      <a:noFill/>
                    </a:ln>
                    <a:extLst>
                      <a:ext uri="{53640926-AAD7-44D8-BBD7-CCE9431645EC}">
                        <a14:shadowObscured xmlns:a14="http://schemas.microsoft.com/office/drawing/2010/main"/>
                      </a:ext>
                    </a:extLst>
                  </pic:spPr>
                </pic:pic>
              </a:graphicData>
            </a:graphic>
          </wp:anchor>
        </w:drawing>
      </w:r>
    </w:p>
    <w:p w14:paraId="1F01A96E" w14:textId="77777777" w:rsidR="00E6582E" w:rsidRDefault="00E6582E">
      <w:pPr>
        <w:tabs>
          <w:tab w:val="left" w:pos="576"/>
          <w:tab w:val="left" w:pos="1056"/>
          <w:tab w:val="left" w:pos="1920"/>
          <w:tab w:val="left" w:pos="4896"/>
          <w:tab w:val="left" w:pos="6336"/>
          <w:tab w:val="left" w:pos="7104"/>
        </w:tabs>
        <w:ind w:left="-1701" w:right="710"/>
        <w:jc w:val="right"/>
        <w:rPr>
          <w:rFonts w:ascii="Arial" w:hAnsi="Arial" w:cs="Arial"/>
          <w:b/>
          <w:bCs/>
          <w:sz w:val="18"/>
          <w:szCs w:val="18"/>
          <w:u w:val="single"/>
        </w:rPr>
      </w:pPr>
    </w:p>
    <w:p w14:paraId="1DCDAF7D" w14:textId="77777777" w:rsidR="00E6582E" w:rsidRDefault="00E6582E">
      <w:pPr>
        <w:tabs>
          <w:tab w:val="left" w:pos="576"/>
          <w:tab w:val="left" w:pos="1056"/>
          <w:tab w:val="left" w:pos="1920"/>
          <w:tab w:val="left" w:pos="4896"/>
          <w:tab w:val="left" w:pos="6336"/>
          <w:tab w:val="left" w:pos="7104"/>
        </w:tabs>
        <w:ind w:left="-1701" w:right="710"/>
        <w:jc w:val="right"/>
        <w:rPr>
          <w:rFonts w:ascii="Arial" w:hAnsi="Arial" w:cs="Arial"/>
          <w:b/>
          <w:bCs/>
          <w:sz w:val="18"/>
          <w:szCs w:val="18"/>
          <w:u w:val="single"/>
        </w:rPr>
      </w:pPr>
    </w:p>
    <w:p w14:paraId="4005D73D" w14:textId="5CE90D49" w:rsidR="00DC5539" w:rsidRPr="00DC5539" w:rsidRDefault="00DC5539">
      <w:pPr>
        <w:jc w:val="center"/>
        <w:rPr>
          <w:rFonts w:ascii="Verdana" w:hAnsi="Verdana"/>
          <w:b/>
          <w:bCs/>
          <w:sz w:val="18"/>
          <w:u w:val="single"/>
        </w:rPr>
      </w:pPr>
      <w:r w:rsidRPr="00DC5539">
        <w:rPr>
          <w:rFonts w:ascii="Verdana" w:hAnsi="Verdana"/>
          <w:b/>
          <w:bCs/>
          <w:sz w:val="18"/>
          <w:u w:val="single"/>
        </w:rPr>
        <w:t xml:space="preserve">ENROLLMENT SHEET TO ATTEND THE </w:t>
      </w:r>
      <w:r w:rsidR="006701E8">
        <w:rPr>
          <w:rFonts w:ascii="Verdana" w:hAnsi="Verdana"/>
          <w:b/>
          <w:bCs/>
          <w:sz w:val="18"/>
          <w:u w:val="single"/>
        </w:rPr>
        <w:t xml:space="preserve">SHAREHOLDER </w:t>
      </w:r>
      <w:r w:rsidRPr="00DC5539">
        <w:rPr>
          <w:rFonts w:ascii="Verdana" w:hAnsi="Verdana"/>
          <w:b/>
          <w:bCs/>
          <w:sz w:val="18"/>
          <w:u w:val="single"/>
        </w:rPr>
        <w:t>MEETING</w:t>
      </w:r>
    </w:p>
    <w:p w14:paraId="336802AA" w14:textId="77777777" w:rsidR="00DC5539" w:rsidRDefault="00DC5539">
      <w:pPr>
        <w:jc w:val="center"/>
        <w:rPr>
          <w:rFonts w:ascii="Verdana" w:hAnsi="Verdana"/>
          <w:sz w:val="18"/>
        </w:rPr>
      </w:pPr>
    </w:p>
    <w:p w14:paraId="4615BB23" w14:textId="3B1F1B53" w:rsidR="00E6582E" w:rsidRDefault="000A198F">
      <w:pPr>
        <w:jc w:val="center"/>
        <w:rPr>
          <w:rFonts w:ascii="Verdana" w:hAnsi="Verdana"/>
        </w:rPr>
      </w:pPr>
      <w:r>
        <w:rPr>
          <w:rFonts w:ascii="Verdana" w:hAnsi="Verdana"/>
          <w:sz w:val="18"/>
        </w:rPr>
        <w:t>Issuer</w:t>
      </w:r>
    </w:p>
    <w:p w14:paraId="4AB90229" w14:textId="5FBA6C2C" w:rsidR="00E6582E" w:rsidRDefault="000A198F">
      <w:pPr>
        <w:tabs>
          <w:tab w:val="left" w:pos="576"/>
          <w:tab w:val="left" w:pos="1056"/>
          <w:tab w:val="left" w:pos="1920"/>
          <w:tab w:val="left" w:pos="4896"/>
          <w:tab w:val="left" w:pos="6336"/>
          <w:tab w:val="left" w:pos="7104"/>
        </w:tabs>
        <w:jc w:val="center"/>
        <w:rPr>
          <w:rFonts w:ascii="Arial" w:hAnsi="Arial" w:cs="Arial"/>
          <w:sz w:val="18"/>
          <w:szCs w:val="18"/>
        </w:rPr>
      </w:pPr>
      <w:r>
        <w:rPr>
          <w:rFonts w:ascii="Verdana" w:hAnsi="Verdana"/>
          <w:sz w:val="18"/>
        </w:rPr>
        <w:object w:dxaOrig="1440" w:dyaOrig="1440" w14:anchorId="43A0C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1.25pt;height:18pt" o:ole="">
            <v:imagedata r:id="rId11" o:title=""/>
          </v:shape>
          <w:control r:id="rId12" w:name="TextBox1123" w:shapeid="_x0000_i1043"/>
        </w:object>
      </w:r>
    </w:p>
    <w:p w14:paraId="3694AD92" w14:textId="77777777" w:rsidR="00E6582E" w:rsidRDefault="00E6582E">
      <w:pPr>
        <w:tabs>
          <w:tab w:val="left" w:pos="576"/>
          <w:tab w:val="left" w:pos="1056"/>
          <w:tab w:val="left" w:pos="1920"/>
          <w:tab w:val="left" w:pos="4896"/>
          <w:tab w:val="left" w:pos="6336"/>
          <w:tab w:val="left" w:pos="7104"/>
        </w:tabs>
        <w:jc w:val="both"/>
        <w:rPr>
          <w:rFonts w:ascii="Verdana" w:hAnsi="Verdana" w:cs="Calibri"/>
          <w:b/>
          <w:bCs/>
          <w:lang w:val="es-ES"/>
        </w:rPr>
      </w:pPr>
    </w:p>
    <w:p w14:paraId="00D3893E" w14:textId="2521CBA3" w:rsidR="00E6582E" w:rsidRDefault="000A198F">
      <w:pPr>
        <w:tabs>
          <w:tab w:val="left" w:pos="576"/>
          <w:tab w:val="left" w:pos="1056"/>
          <w:tab w:val="left" w:pos="1920"/>
          <w:tab w:val="left" w:pos="4896"/>
          <w:tab w:val="left" w:pos="6336"/>
          <w:tab w:val="left" w:pos="7104"/>
        </w:tabs>
        <w:jc w:val="both"/>
        <w:rPr>
          <w:rFonts w:ascii="Verdana" w:hAnsi="Verdana" w:cs="Calibri"/>
          <w:b/>
          <w:bCs/>
        </w:rPr>
      </w:pPr>
      <w:r>
        <w:rPr>
          <w:rFonts w:ascii="Verdana" w:hAnsi="Verdana"/>
          <w:b/>
        </w:rPr>
        <w:t>Shareholder:</w:t>
      </w:r>
      <w:r>
        <w:rPr>
          <w:rFonts w:ascii="Verdana" w:hAnsi="Verdana"/>
          <w:b/>
        </w:rPr>
        <w:tab/>
      </w:r>
      <w:r>
        <w:rPr>
          <w:rFonts w:ascii="Verdana" w:hAnsi="Verdana"/>
          <w:b/>
        </w:rPr>
        <w:tab/>
        <w:t xml:space="preserve"> Taxpayer ID Number:</w:t>
      </w:r>
    </w:p>
    <w:p w14:paraId="4E44C2C6" w14:textId="6791F68C" w:rsidR="00E6582E" w:rsidRDefault="000A198F">
      <w:pPr>
        <w:tabs>
          <w:tab w:val="left" w:pos="576"/>
          <w:tab w:val="left" w:pos="1056"/>
          <w:tab w:val="left" w:pos="1536"/>
          <w:tab w:val="left" w:pos="2496"/>
          <w:tab w:val="left" w:pos="4800"/>
          <w:tab w:val="left" w:pos="7392"/>
        </w:tabs>
        <w:rPr>
          <w:rFonts w:ascii="Verdana" w:hAnsi="Verdana" w:cs="Arial"/>
          <w:sz w:val="18"/>
          <w:szCs w:val="18"/>
        </w:rPr>
      </w:pPr>
      <w:r>
        <w:rPr>
          <w:sz w:val="18"/>
        </w:rPr>
        <w:object w:dxaOrig="1440" w:dyaOrig="1440" w14:anchorId="096F6B89">
          <v:shape id="_x0000_i1045" type="#_x0000_t75" style="width:377.25pt;height:18pt" o:ole="">
            <v:imagedata r:id="rId13" o:title=""/>
          </v:shape>
          <w:control r:id="rId14" w:name="TextBox1121" w:shapeid="_x0000_i1045"/>
        </w:object>
      </w:r>
      <w:r>
        <w:rPr>
          <w:rFonts w:ascii="Verdana" w:hAnsi="Verdana"/>
          <w:sz w:val="18"/>
        </w:rPr>
        <w:t xml:space="preserve"> </w:t>
      </w:r>
      <w:r>
        <w:object w:dxaOrig="1440" w:dyaOrig="1440" w14:anchorId="127D0EDC">
          <v:shape id="_x0000_i1047" type="#_x0000_t75" style="width:101.25pt;height:18pt" o:ole="">
            <v:imagedata r:id="rId11" o:title=""/>
          </v:shape>
          <w:control r:id="rId15" w:name="TextBox112" w:shapeid="_x0000_i1047"/>
        </w:object>
      </w:r>
    </w:p>
    <w:p w14:paraId="3EF10910" w14:textId="77777777" w:rsidR="00E6582E" w:rsidRPr="006701E8" w:rsidRDefault="00E6582E">
      <w:pPr>
        <w:tabs>
          <w:tab w:val="left" w:pos="576"/>
          <w:tab w:val="left" w:pos="1056"/>
          <w:tab w:val="left" w:pos="1536"/>
          <w:tab w:val="left" w:pos="2496"/>
          <w:tab w:val="left" w:pos="4800"/>
          <w:tab w:val="left" w:pos="7392"/>
        </w:tabs>
        <w:jc w:val="both"/>
        <w:rPr>
          <w:rFonts w:ascii="Verdana" w:hAnsi="Verdana" w:cs="Arial"/>
          <w:b/>
          <w:bCs/>
        </w:rPr>
      </w:pPr>
    </w:p>
    <w:p w14:paraId="3FF575AB" w14:textId="77777777" w:rsidR="00E6582E" w:rsidRDefault="000A198F">
      <w:pPr>
        <w:tabs>
          <w:tab w:val="left" w:pos="576"/>
          <w:tab w:val="left" w:pos="1056"/>
          <w:tab w:val="left" w:pos="1536"/>
          <w:tab w:val="left" w:pos="2496"/>
          <w:tab w:val="left" w:pos="4800"/>
          <w:tab w:val="left" w:pos="7392"/>
        </w:tabs>
        <w:jc w:val="both"/>
        <w:rPr>
          <w:rFonts w:ascii="Verdana" w:hAnsi="Verdana" w:cs="Arial"/>
          <w:b/>
          <w:bCs/>
        </w:rPr>
      </w:pPr>
      <w:r>
        <w:rPr>
          <w:rFonts w:ascii="Verdana" w:hAnsi="Verdana"/>
          <w:b/>
        </w:rPr>
        <w:t>E-mail Address:</w:t>
      </w:r>
      <w:r>
        <w:rPr>
          <w:rFonts w:ascii="Verdana" w:hAnsi="Verdana"/>
          <w:b/>
        </w:rPr>
        <w:tab/>
      </w:r>
      <w:r>
        <w:rPr>
          <w:rFonts w:ascii="Verdana" w:hAnsi="Verdana"/>
          <w:b/>
        </w:rPr>
        <w:tab/>
        <w:t xml:space="preserve">                          Phone Number:</w:t>
      </w:r>
    </w:p>
    <w:p w14:paraId="46AFE634" w14:textId="603FA57B" w:rsidR="00E6582E" w:rsidRDefault="000A198F">
      <w:pPr>
        <w:tabs>
          <w:tab w:val="left" w:pos="576"/>
          <w:tab w:val="left" w:pos="1056"/>
          <w:tab w:val="left" w:pos="1536"/>
          <w:tab w:val="left" w:pos="2496"/>
          <w:tab w:val="left" w:pos="4800"/>
          <w:tab w:val="left" w:pos="7392"/>
        </w:tabs>
        <w:jc w:val="both"/>
        <w:rPr>
          <w:rFonts w:ascii="Verdana" w:hAnsi="Verdana" w:cs="Arial"/>
          <w:sz w:val="18"/>
          <w:szCs w:val="18"/>
        </w:rPr>
      </w:pPr>
      <w:r>
        <w:rPr>
          <w:rFonts w:ascii="Verdana" w:hAnsi="Verdana"/>
          <w:sz w:val="18"/>
        </w:rPr>
        <w:object w:dxaOrig="1440" w:dyaOrig="1440" w14:anchorId="62AFC837">
          <v:shape id="_x0000_i1049" type="#_x0000_t75" style="width:326.25pt;height:17.25pt" o:ole="">
            <v:imagedata r:id="rId16" o:title=""/>
          </v:shape>
          <w:control r:id="rId17" w:name="TextBox112211" w:shapeid="_x0000_i1049"/>
        </w:object>
      </w:r>
      <w:r>
        <w:rPr>
          <w:rFonts w:ascii="Verdana" w:hAnsi="Verdana"/>
          <w:sz w:val="18"/>
        </w:rPr>
        <w:t xml:space="preserve"> </w:t>
      </w:r>
      <w:r>
        <w:object w:dxaOrig="1440" w:dyaOrig="1440" w14:anchorId="0CA0CBF6">
          <v:shape id="_x0000_i1051" type="#_x0000_t75" style="width:152.25pt;height:18.75pt" o:ole="">
            <v:imagedata r:id="rId18" o:title=""/>
          </v:shape>
          <w:control r:id="rId19" w:name="TextBox11111111" w:shapeid="_x0000_i1051"/>
        </w:object>
      </w:r>
    </w:p>
    <w:p w14:paraId="651F44DC" w14:textId="77777777" w:rsidR="00E6582E" w:rsidRPr="006701E8" w:rsidRDefault="00E6582E">
      <w:pPr>
        <w:tabs>
          <w:tab w:val="left" w:pos="284"/>
          <w:tab w:val="left" w:pos="1056"/>
          <w:tab w:val="left" w:pos="1920"/>
          <w:tab w:val="left" w:pos="3828"/>
          <w:tab w:val="left" w:pos="4896"/>
          <w:tab w:val="left" w:pos="6336"/>
          <w:tab w:val="left" w:pos="7104"/>
        </w:tabs>
        <w:jc w:val="both"/>
        <w:rPr>
          <w:rFonts w:ascii="Verdana" w:hAnsi="Verdana" w:cs="Arial"/>
        </w:rPr>
      </w:pPr>
    </w:p>
    <w:p w14:paraId="7BA1A24E" w14:textId="2000E6E3" w:rsidR="00E6582E" w:rsidRDefault="000A198F">
      <w:pPr>
        <w:tabs>
          <w:tab w:val="left" w:pos="284"/>
          <w:tab w:val="left" w:pos="1056"/>
          <w:tab w:val="left" w:pos="1920"/>
          <w:tab w:val="left" w:pos="3828"/>
          <w:tab w:val="left" w:pos="4896"/>
          <w:tab w:val="left" w:pos="6336"/>
          <w:tab w:val="left" w:pos="7104"/>
        </w:tabs>
        <w:jc w:val="both"/>
        <w:rPr>
          <w:rFonts w:ascii="Verdana" w:hAnsi="Verdana" w:cs="Arial"/>
          <w:b/>
          <w:bCs/>
          <w:sz w:val="18"/>
          <w:szCs w:val="18"/>
        </w:rPr>
      </w:pPr>
      <w:r>
        <w:rPr>
          <w:rFonts w:ascii="Verdana" w:hAnsi="Verdana"/>
        </w:rPr>
        <w:t xml:space="preserve">Proposed as a signer of the Meeting’s Record?       </w:t>
      </w:r>
      <w:sdt>
        <w:sdtPr>
          <w:rPr>
            <w:rFonts w:ascii="MS Gothic" w:eastAsia="MS Gothic" w:hAnsi="MS Gothic" w:cs="Segoe UI Symbol"/>
            <w:b/>
            <w:bCs/>
            <w:sz w:val="36"/>
            <w:szCs w:val="16"/>
          </w:rPr>
          <w:id w:val="1232505781"/>
          <w:lock w:val="sdtLocked"/>
          <w15:appearance w15:val="hidden"/>
          <w14:checkbox>
            <w14:checked w14:val="0"/>
            <w14:checkedState w14:val="2612" w14:font="MS Gothic"/>
            <w14:uncheckedState w14:val="2610" w14:font="MS Gothic"/>
          </w14:checkbox>
        </w:sdtPr>
        <w:sdtEndPr/>
        <w:sdtContent>
          <w:r w:rsidR="0064387C">
            <w:rPr>
              <w:rFonts w:ascii="MS Gothic" w:eastAsia="MS Gothic" w:hAnsi="MS Gothic" w:cs="Segoe UI Symbol" w:hint="eastAsia"/>
              <w:b/>
              <w:bCs/>
              <w:sz w:val="36"/>
              <w:szCs w:val="16"/>
            </w:rPr>
            <w:t>☐</w:t>
          </w:r>
        </w:sdtContent>
      </w:sdt>
      <w:r>
        <w:rPr>
          <w:rFonts w:ascii="Verdana" w:hAnsi="Verdana"/>
          <w:b/>
          <w:sz w:val="18"/>
        </w:rPr>
        <w:t xml:space="preserve">YES </w:t>
      </w:r>
      <w:sdt>
        <w:sdtPr>
          <w:rPr>
            <w:rFonts w:ascii="MS Gothic" w:eastAsia="MS Gothic" w:hAnsi="MS Gothic" w:cs="Segoe UI Symbol"/>
            <w:b/>
            <w:bCs/>
            <w:sz w:val="36"/>
            <w:szCs w:val="16"/>
          </w:rPr>
          <w:id w:val="-30651514"/>
          <w:lock w:val="sdtLocked"/>
          <w15:appearance w15:val="hidden"/>
          <w14:checkbox>
            <w14:checked w14:val="0"/>
            <w14:checkedState w14:val="2612" w14:font="MS Gothic"/>
            <w14:uncheckedState w14:val="2610" w14:font="MS Gothic"/>
          </w14:checkbox>
        </w:sdtPr>
        <w:sdtEndPr/>
        <w:sdtContent>
          <w:r w:rsidRPr="00DC5539">
            <w:rPr>
              <w:rFonts w:ascii="MS Gothic" w:eastAsia="MS Gothic" w:hAnsi="MS Gothic" w:cs="Segoe UI Symbol" w:hint="eastAsia"/>
              <w:b/>
              <w:bCs/>
              <w:sz w:val="36"/>
              <w:szCs w:val="36"/>
            </w:rPr>
            <w:t>☐</w:t>
          </w:r>
        </w:sdtContent>
      </w:sdt>
      <w:r>
        <w:rPr>
          <w:rFonts w:ascii="Verdana" w:hAnsi="Verdana"/>
          <w:b/>
          <w:sz w:val="18"/>
        </w:rPr>
        <w:t xml:space="preserve">NO </w:t>
      </w:r>
    </w:p>
    <w:p w14:paraId="02DC8A3E" w14:textId="77777777" w:rsidR="00E6582E" w:rsidRDefault="00E6582E">
      <w:pPr>
        <w:tabs>
          <w:tab w:val="left" w:pos="576"/>
          <w:tab w:val="left" w:pos="1056"/>
          <w:tab w:val="left" w:pos="1536"/>
          <w:tab w:val="left" w:pos="2688"/>
          <w:tab w:val="left" w:pos="5376"/>
        </w:tabs>
        <w:jc w:val="both"/>
        <w:rPr>
          <w:rFonts w:ascii="Verdana" w:hAnsi="Verdana" w:cs="Arial"/>
          <w:sz w:val="6"/>
          <w:szCs w:val="6"/>
        </w:rPr>
      </w:pPr>
      <w:bookmarkStart w:id="0" w:name="_Hlk25677861"/>
    </w:p>
    <w:bookmarkEnd w:id="0"/>
    <w:p w14:paraId="61B02265" w14:textId="77777777" w:rsidR="00E6582E" w:rsidRDefault="000A198F">
      <w:pPr>
        <w:tabs>
          <w:tab w:val="left" w:pos="576"/>
          <w:tab w:val="left" w:pos="1056"/>
          <w:tab w:val="left" w:pos="1536"/>
          <w:tab w:val="left" w:pos="2688"/>
          <w:tab w:val="left" w:pos="5376"/>
        </w:tabs>
        <w:jc w:val="both"/>
        <w:rPr>
          <w:rFonts w:ascii="Verdana" w:hAnsi="Verdana" w:cs="Arial"/>
          <w:sz w:val="18"/>
          <w:szCs w:val="18"/>
        </w:rPr>
      </w:pPr>
      <w:r>
        <w:rPr>
          <w:rFonts w:ascii="Verdana" w:hAnsi="Verdana"/>
          <w:sz w:val="18"/>
        </w:rPr>
        <w:t>───────────────────────────────────────────────────────────────────────────</w:t>
      </w:r>
    </w:p>
    <w:p w14:paraId="3D246D89" w14:textId="77777777" w:rsidR="00E6582E" w:rsidRPr="00DC5539" w:rsidRDefault="00E6582E">
      <w:pPr>
        <w:tabs>
          <w:tab w:val="left" w:pos="576"/>
          <w:tab w:val="left" w:pos="1056"/>
          <w:tab w:val="left" w:pos="1536"/>
          <w:tab w:val="left" w:pos="2496"/>
          <w:tab w:val="left" w:pos="4800"/>
          <w:tab w:val="left" w:pos="7392"/>
        </w:tabs>
        <w:rPr>
          <w:rFonts w:ascii="Verdana" w:hAnsi="Verdana" w:cs="Arial"/>
          <w:b/>
          <w:bCs/>
          <w:sz w:val="18"/>
          <w:szCs w:val="18"/>
          <w:u w:val="single"/>
        </w:rPr>
      </w:pPr>
    </w:p>
    <w:p w14:paraId="398B0061" w14:textId="5B646D1B" w:rsidR="00E6582E" w:rsidRDefault="000A198F">
      <w:pPr>
        <w:tabs>
          <w:tab w:val="left" w:pos="576"/>
          <w:tab w:val="left" w:pos="1056"/>
          <w:tab w:val="left" w:pos="1536"/>
          <w:tab w:val="left" w:pos="2496"/>
          <w:tab w:val="left" w:pos="4800"/>
          <w:tab w:val="left" w:pos="7392"/>
        </w:tabs>
        <w:jc w:val="both"/>
        <w:rPr>
          <w:rFonts w:ascii="Verdana" w:hAnsi="Verdana" w:cs="Arial"/>
        </w:rPr>
      </w:pPr>
      <w:r>
        <w:rPr>
          <w:rFonts w:ascii="Verdana" w:hAnsi="Verdana"/>
          <w:b/>
          <w:u w:val="single"/>
        </w:rPr>
        <w:t>In</w:t>
      </w:r>
      <w:r>
        <w:rPr>
          <w:rFonts w:ascii="Verdana" w:hAnsi="Verdana"/>
          <w:b/>
          <w:bCs/>
          <w:u w:val="single"/>
        </w:rPr>
        <w:t xml:space="preserve"> </w:t>
      </w:r>
      <w:r w:rsidR="00DC5539">
        <w:rPr>
          <w:rFonts w:ascii="Verdana" w:hAnsi="Verdana"/>
          <w:b/>
          <w:bCs/>
          <w:u w:val="single"/>
        </w:rPr>
        <w:t xml:space="preserve">the </w:t>
      </w:r>
      <w:r>
        <w:rPr>
          <w:rFonts w:ascii="Verdana" w:hAnsi="Verdana"/>
          <w:b/>
          <w:bCs/>
          <w:u w:val="single"/>
        </w:rPr>
        <w:t>case of a Power of Attorney</w:t>
      </w:r>
      <w:r>
        <w:rPr>
          <w:rFonts w:ascii="Verdana" w:hAnsi="Verdana"/>
        </w:rPr>
        <w:t>, an image of the signed POA defined by the Issuer must be attached</w:t>
      </w:r>
      <w:r w:rsidR="006F6CF6">
        <w:rPr>
          <w:rFonts w:ascii="Verdana" w:hAnsi="Verdana"/>
        </w:rPr>
        <w:t xml:space="preserve">, </w:t>
      </w:r>
      <w:r w:rsidR="006F6CF6" w:rsidRPr="006F6CF6">
        <w:rPr>
          <w:rFonts w:ascii="Verdana" w:hAnsi="Verdana"/>
        </w:rPr>
        <w:t>duly signed</w:t>
      </w:r>
      <w:r>
        <w:rPr>
          <w:rFonts w:ascii="Verdana" w:hAnsi="Verdana"/>
        </w:rPr>
        <w:t xml:space="preserve">. If endorsed, a copy of both sides of the document must be sent. </w:t>
      </w:r>
    </w:p>
    <w:p w14:paraId="249A5A63" w14:textId="77777777" w:rsidR="00E6582E" w:rsidRPr="00DC5539" w:rsidRDefault="00E6582E">
      <w:pPr>
        <w:tabs>
          <w:tab w:val="left" w:pos="576"/>
          <w:tab w:val="left" w:pos="1056"/>
          <w:tab w:val="left" w:pos="1536"/>
          <w:tab w:val="left" w:pos="2496"/>
          <w:tab w:val="left" w:pos="4800"/>
          <w:tab w:val="left" w:pos="7392"/>
        </w:tabs>
        <w:jc w:val="both"/>
        <w:rPr>
          <w:rFonts w:ascii="Verdana" w:hAnsi="Verdana" w:cs="Arial"/>
        </w:rPr>
      </w:pPr>
    </w:p>
    <w:p w14:paraId="508A56F0" w14:textId="77777777" w:rsidR="00E6582E" w:rsidRDefault="000A198F">
      <w:pPr>
        <w:tabs>
          <w:tab w:val="left" w:pos="576"/>
          <w:tab w:val="left" w:pos="1056"/>
          <w:tab w:val="left" w:pos="1536"/>
          <w:tab w:val="left" w:pos="2496"/>
          <w:tab w:val="left" w:pos="4800"/>
          <w:tab w:val="left" w:pos="7392"/>
        </w:tabs>
        <w:jc w:val="both"/>
        <w:rPr>
          <w:rFonts w:ascii="Verdana" w:hAnsi="Verdana" w:cs="Arial"/>
        </w:rPr>
      </w:pPr>
      <w:r>
        <w:rPr>
          <w:rFonts w:ascii="Verdana" w:hAnsi="Verdana"/>
        </w:rPr>
        <w:t>If the representation is a registered public instrument, a copy of both sides of the document with the corresponding Advanced Electronic Signature must be sent.</w:t>
      </w:r>
    </w:p>
    <w:p w14:paraId="66362042" w14:textId="77777777" w:rsidR="00E6582E" w:rsidRPr="00DC5539" w:rsidRDefault="00E6582E">
      <w:pPr>
        <w:tabs>
          <w:tab w:val="left" w:pos="576"/>
          <w:tab w:val="left" w:pos="1056"/>
          <w:tab w:val="left" w:pos="1536"/>
          <w:tab w:val="left" w:pos="2496"/>
          <w:tab w:val="left" w:pos="4800"/>
          <w:tab w:val="left" w:pos="7392"/>
        </w:tabs>
        <w:ind w:left="97"/>
        <w:jc w:val="both"/>
        <w:rPr>
          <w:rFonts w:ascii="Verdana" w:hAnsi="Verdana" w:cs="Arial"/>
          <w:sz w:val="18"/>
          <w:szCs w:val="18"/>
        </w:rPr>
      </w:pPr>
    </w:p>
    <w:p w14:paraId="45807378" w14:textId="61EAD9DD" w:rsidR="00E6582E" w:rsidRDefault="000A198F">
      <w:pPr>
        <w:tabs>
          <w:tab w:val="left" w:pos="576"/>
          <w:tab w:val="left" w:pos="1056"/>
          <w:tab w:val="left" w:pos="1920"/>
          <w:tab w:val="left" w:pos="4896"/>
          <w:tab w:val="left" w:pos="6336"/>
          <w:tab w:val="left" w:pos="7104"/>
        </w:tabs>
        <w:jc w:val="both"/>
        <w:rPr>
          <w:rFonts w:ascii="Verdana" w:hAnsi="Verdana" w:cs="Calibri"/>
          <w:b/>
          <w:bCs/>
        </w:rPr>
      </w:pPr>
      <w:r>
        <w:rPr>
          <w:rFonts w:ascii="Verdana" w:hAnsi="Verdana"/>
          <w:b/>
        </w:rPr>
        <w:t>Representative:</w:t>
      </w:r>
      <w:r>
        <w:rPr>
          <w:rFonts w:ascii="Verdana" w:hAnsi="Verdana"/>
          <w:b/>
        </w:rPr>
        <w:tab/>
      </w:r>
      <w:r>
        <w:rPr>
          <w:rFonts w:ascii="Verdana" w:hAnsi="Verdana"/>
          <w:b/>
        </w:rPr>
        <w:tab/>
        <w:t>Taxpayer ID Number:</w:t>
      </w:r>
    </w:p>
    <w:p w14:paraId="6BDAA738" w14:textId="51F6A517" w:rsidR="00E6582E" w:rsidRDefault="000A198F">
      <w:pPr>
        <w:tabs>
          <w:tab w:val="left" w:pos="576"/>
          <w:tab w:val="left" w:pos="1056"/>
          <w:tab w:val="left" w:pos="1536"/>
          <w:tab w:val="left" w:pos="2496"/>
          <w:tab w:val="left" w:pos="4800"/>
          <w:tab w:val="left" w:pos="7392"/>
        </w:tabs>
        <w:rPr>
          <w:rFonts w:ascii="Verdana" w:hAnsi="Verdana" w:cs="Arial"/>
          <w:sz w:val="18"/>
          <w:szCs w:val="18"/>
        </w:rPr>
      </w:pPr>
      <w:r>
        <w:rPr>
          <w:sz w:val="18"/>
        </w:rPr>
        <w:object w:dxaOrig="1440" w:dyaOrig="1440" w14:anchorId="0FBD5803">
          <v:shape id="_x0000_i1053" type="#_x0000_t75" style="width:377.25pt;height:18pt" o:ole="">
            <v:imagedata r:id="rId13" o:title=""/>
          </v:shape>
          <w:control r:id="rId20" w:name="TextBox11211" w:shapeid="_x0000_i1053"/>
        </w:object>
      </w:r>
      <w:r>
        <w:rPr>
          <w:rFonts w:ascii="Verdana" w:hAnsi="Verdana"/>
          <w:sz w:val="18"/>
        </w:rPr>
        <w:t xml:space="preserve"> </w:t>
      </w:r>
      <w:r>
        <w:object w:dxaOrig="1440" w:dyaOrig="1440" w14:anchorId="6DE6350B">
          <v:shape id="_x0000_i1055" type="#_x0000_t75" style="width:101.25pt;height:18pt" o:ole="">
            <v:imagedata r:id="rId11" o:title=""/>
          </v:shape>
          <w:control r:id="rId21" w:name="TextBox1122" w:shapeid="_x0000_i1055"/>
        </w:object>
      </w:r>
    </w:p>
    <w:p w14:paraId="3E4E0D60" w14:textId="77777777" w:rsidR="00E6582E" w:rsidRPr="00DC5539" w:rsidRDefault="00E6582E">
      <w:pPr>
        <w:tabs>
          <w:tab w:val="left" w:pos="576"/>
          <w:tab w:val="left" w:pos="1056"/>
          <w:tab w:val="left" w:pos="1536"/>
          <w:tab w:val="left" w:pos="2496"/>
          <w:tab w:val="left" w:pos="4800"/>
          <w:tab w:val="left" w:pos="7392"/>
        </w:tabs>
        <w:jc w:val="both"/>
        <w:rPr>
          <w:rFonts w:ascii="Verdana" w:hAnsi="Verdana" w:cs="Arial"/>
          <w:b/>
          <w:bCs/>
        </w:rPr>
      </w:pPr>
    </w:p>
    <w:p w14:paraId="5363E36E" w14:textId="77777777" w:rsidR="00E6582E" w:rsidRDefault="000A198F">
      <w:pPr>
        <w:tabs>
          <w:tab w:val="left" w:pos="576"/>
          <w:tab w:val="left" w:pos="1056"/>
          <w:tab w:val="left" w:pos="1536"/>
          <w:tab w:val="left" w:pos="2496"/>
          <w:tab w:val="left" w:pos="4800"/>
          <w:tab w:val="left" w:pos="7392"/>
        </w:tabs>
        <w:jc w:val="both"/>
        <w:rPr>
          <w:rFonts w:ascii="Verdana" w:hAnsi="Verdana" w:cs="Arial"/>
          <w:b/>
          <w:bCs/>
        </w:rPr>
      </w:pPr>
      <w:r>
        <w:rPr>
          <w:rFonts w:ascii="Verdana" w:hAnsi="Verdana"/>
          <w:b/>
        </w:rPr>
        <w:t>E-mail Address:</w:t>
      </w:r>
      <w:r>
        <w:rPr>
          <w:rFonts w:ascii="Verdana" w:hAnsi="Verdana"/>
          <w:b/>
        </w:rPr>
        <w:tab/>
      </w:r>
      <w:r>
        <w:rPr>
          <w:rFonts w:ascii="Verdana" w:hAnsi="Verdana"/>
          <w:b/>
        </w:rPr>
        <w:tab/>
        <w:t xml:space="preserve">                          Phone Number:</w:t>
      </w:r>
    </w:p>
    <w:p w14:paraId="3A18DEB5" w14:textId="56B3127B" w:rsidR="00E6582E" w:rsidRDefault="000A198F">
      <w:pPr>
        <w:tabs>
          <w:tab w:val="left" w:pos="576"/>
          <w:tab w:val="left" w:pos="1056"/>
          <w:tab w:val="left" w:pos="1536"/>
          <w:tab w:val="left" w:pos="2496"/>
          <w:tab w:val="left" w:pos="4800"/>
          <w:tab w:val="left" w:pos="7392"/>
        </w:tabs>
        <w:jc w:val="both"/>
        <w:rPr>
          <w:rFonts w:ascii="Verdana" w:hAnsi="Verdana" w:cs="Arial"/>
          <w:sz w:val="18"/>
          <w:szCs w:val="18"/>
        </w:rPr>
      </w:pPr>
      <w:r>
        <w:rPr>
          <w:rFonts w:ascii="Verdana" w:hAnsi="Verdana"/>
          <w:sz w:val="18"/>
        </w:rPr>
        <w:object w:dxaOrig="1440" w:dyaOrig="1440" w14:anchorId="338DCB8D">
          <v:shape id="_x0000_i1057" type="#_x0000_t75" style="width:326.25pt;height:17.25pt" o:ole="">
            <v:imagedata r:id="rId16" o:title=""/>
          </v:shape>
          <w:control r:id="rId22" w:name="TextBox1122111" w:shapeid="_x0000_i1057"/>
        </w:object>
      </w:r>
      <w:r>
        <w:rPr>
          <w:rFonts w:ascii="Verdana" w:hAnsi="Verdana"/>
          <w:sz w:val="18"/>
        </w:rPr>
        <w:t xml:space="preserve"> </w:t>
      </w:r>
      <w:r>
        <w:object w:dxaOrig="1440" w:dyaOrig="1440" w14:anchorId="61C6B112">
          <v:shape id="_x0000_i1059" type="#_x0000_t75" style="width:152.25pt;height:18.75pt" o:ole="">
            <v:imagedata r:id="rId23" o:title=""/>
          </v:shape>
          <w:control r:id="rId24" w:name="TextBox111111111" w:shapeid="_x0000_i1059"/>
        </w:object>
      </w:r>
    </w:p>
    <w:p w14:paraId="6724A73C" w14:textId="77777777" w:rsidR="00E6582E" w:rsidRPr="00DC5539" w:rsidRDefault="00E6582E">
      <w:pPr>
        <w:tabs>
          <w:tab w:val="left" w:pos="576"/>
          <w:tab w:val="left" w:pos="1056"/>
          <w:tab w:val="left" w:pos="1536"/>
          <w:tab w:val="left" w:pos="2496"/>
          <w:tab w:val="left" w:pos="4800"/>
          <w:tab w:val="left" w:pos="7392"/>
        </w:tabs>
        <w:ind w:left="97"/>
        <w:jc w:val="both"/>
        <w:rPr>
          <w:rFonts w:ascii="Verdana" w:hAnsi="Verdana" w:cs="Arial"/>
          <w:sz w:val="18"/>
          <w:szCs w:val="18"/>
        </w:rPr>
      </w:pPr>
    </w:p>
    <w:p w14:paraId="04308EB4" w14:textId="77777777" w:rsidR="00E6582E" w:rsidRPr="00DC5539" w:rsidRDefault="00E6582E">
      <w:pPr>
        <w:tabs>
          <w:tab w:val="left" w:pos="576"/>
          <w:tab w:val="left" w:pos="1056"/>
          <w:tab w:val="left" w:pos="1536"/>
          <w:tab w:val="left" w:pos="2496"/>
          <w:tab w:val="left" w:pos="4800"/>
          <w:tab w:val="left" w:pos="7392"/>
        </w:tabs>
        <w:jc w:val="both"/>
        <w:rPr>
          <w:rFonts w:ascii="Verdana" w:hAnsi="Verdana" w:cs="Arial"/>
          <w:sz w:val="18"/>
          <w:szCs w:val="18"/>
        </w:rPr>
      </w:pPr>
    </w:p>
    <w:p w14:paraId="55DF4410" w14:textId="77777777" w:rsidR="00E6582E" w:rsidRDefault="000A198F">
      <w:pPr>
        <w:tabs>
          <w:tab w:val="left" w:pos="576"/>
          <w:tab w:val="left" w:pos="1056"/>
          <w:tab w:val="left" w:pos="1536"/>
          <w:tab w:val="left" w:pos="2688"/>
          <w:tab w:val="left" w:pos="5376"/>
        </w:tabs>
        <w:jc w:val="both"/>
        <w:rPr>
          <w:rFonts w:ascii="Verdana" w:hAnsi="Verdana" w:cs="Arial"/>
          <w:sz w:val="18"/>
          <w:szCs w:val="18"/>
        </w:rPr>
      </w:pPr>
      <w:r>
        <w:rPr>
          <w:rFonts w:ascii="Verdana" w:hAnsi="Verdana"/>
          <w:sz w:val="18"/>
        </w:rPr>
        <w:t>───────────────────────────────────────────────────────────────────────────</w:t>
      </w:r>
    </w:p>
    <w:p w14:paraId="71430E40" w14:textId="77777777" w:rsidR="00E6582E" w:rsidRPr="00DC5539" w:rsidRDefault="00E6582E">
      <w:pPr>
        <w:tabs>
          <w:tab w:val="left" w:pos="576"/>
          <w:tab w:val="left" w:pos="1056"/>
          <w:tab w:val="left" w:pos="1536"/>
          <w:tab w:val="left" w:pos="2496"/>
          <w:tab w:val="left" w:pos="4800"/>
          <w:tab w:val="left" w:pos="7392"/>
        </w:tabs>
        <w:ind w:left="97"/>
        <w:jc w:val="both"/>
        <w:rPr>
          <w:rFonts w:ascii="Verdana" w:hAnsi="Verdana" w:cs="Arial"/>
          <w:sz w:val="18"/>
          <w:szCs w:val="18"/>
        </w:rPr>
      </w:pPr>
    </w:p>
    <w:p w14:paraId="3486916E" w14:textId="713FA70E" w:rsidR="00E6582E" w:rsidRDefault="000A198F">
      <w:pPr>
        <w:tabs>
          <w:tab w:val="left" w:pos="576"/>
          <w:tab w:val="left" w:pos="1056"/>
          <w:tab w:val="left" w:pos="1536"/>
          <w:tab w:val="left" w:pos="2496"/>
          <w:tab w:val="left" w:pos="4800"/>
          <w:tab w:val="left" w:pos="7392"/>
        </w:tabs>
        <w:jc w:val="both"/>
        <w:rPr>
          <w:rFonts w:ascii="Verdana" w:hAnsi="Verdana" w:cs="Arial"/>
        </w:rPr>
      </w:pPr>
      <w:r>
        <w:rPr>
          <w:rFonts w:ascii="Verdana" w:hAnsi="Verdana"/>
        </w:rPr>
        <w:t xml:space="preserve">To make this Enrollment sheet valid, a copy of both sides of the </w:t>
      </w:r>
      <w:r w:rsidR="0064387C">
        <w:rPr>
          <w:rFonts w:ascii="Verdana" w:hAnsi="Verdana"/>
          <w:b/>
        </w:rPr>
        <w:t>v</w:t>
      </w:r>
      <w:r>
        <w:rPr>
          <w:rFonts w:ascii="Verdana" w:hAnsi="Verdana"/>
          <w:b/>
        </w:rPr>
        <w:t xml:space="preserve">alid ID </w:t>
      </w:r>
      <w:r w:rsidR="0064387C">
        <w:rPr>
          <w:rFonts w:ascii="Verdana" w:hAnsi="Verdana"/>
          <w:b/>
        </w:rPr>
        <w:t>c</w:t>
      </w:r>
      <w:r>
        <w:rPr>
          <w:rFonts w:ascii="Verdana" w:hAnsi="Verdana"/>
          <w:b/>
        </w:rPr>
        <w:t>ard of the Shareholder and the Representative</w:t>
      </w:r>
      <w:r>
        <w:rPr>
          <w:rFonts w:ascii="Verdana" w:hAnsi="Verdana"/>
        </w:rPr>
        <w:t xml:space="preserve"> (if any) must be sent.</w:t>
      </w:r>
    </w:p>
    <w:p w14:paraId="2985FD42" w14:textId="77777777" w:rsidR="00E6582E" w:rsidRPr="00DC5539" w:rsidRDefault="00E6582E">
      <w:pPr>
        <w:tabs>
          <w:tab w:val="left" w:pos="576"/>
          <w:tab w:val="left" w:pos="1056"/>
          <w:tab w:val="left" w:pos="1536"/>
          <w:tab w:val="left" w:pos="2496"/>
          <w:tab w:val="left" w:pos="4800"/>
          <w:tab w:val="left" w:pos="7392"/>
        </w:tabs>
        <w:ind w:left="97"/>
        <w:jc w:val="both"/>
        <w:rPr>
          <w:rFonts w:ascii="Verdana" w:hAnsi="Verdana" w:cs="Arial"/>
          <w:sz w:val="18"/>
          <w:szCs w:val="18"/>
        </w:rPr>
      </w:pPr>
    </w:p>
    <w:p w14:paraId="14518DB8" w14:textId="08560C1C" w:rsidR="00E6582E" w:rsidRDefault="000A198F">
      <w:pPr>
        <w:pStyle w:val="Default"/>
        <w:jc w:val="both"/>
        <w:rPr>
          <w:rFonts w:eastAsia="Times New Roman" w:cs="Arial"/>
          <w:color w:val="auto"/>
          <w:sz w:val="20"/>
          <w:szCs w:val="20"/>
        </w:rPr>
      </w:pPr>
      <w:r>
        <w:rPr>
          <w:color w:val="auto"/>
          <w:sz w:val="20"/>
        </w:rPr>
        <w:t xml:space="preserve">The Service’s enrollment process must be completed by 2 p.m. of the business day before the Meeting takes place. </w:t>
      </w:r>
      <w:r w:rsidR="004551FF">
        <w:rPr>
          <w:color w:val="auto"/>
          <w:sz w:val="20"/>
        </w:rPr>
        <w:t xml:space="preserve">An </w:t>
      </w:r>
      <w:r>
        <w:rPr>
          <w:color w:val="auto"/>
          <w:sz w:val="20"/>
        </w:rPr>
        <w:t xml:space="preserve">email with the access code (control number) to attend the </w:t>
      </w:r>
      <w:r w:rsidR="00DC5539">
        <w:rPr>
          <w:color w:val="auto"/>
          <w:sz w:val="20"/>
        </w:rPr>
        <w:t>M</w:t>
      </w:r>
      <w:r>
        <w:rPr>
          <w:color w:val="auto"/>
          <w:sz w:val="20"/>
        </w:rPr>
        <w:t xml:space="preserve">eeting and access to electronic voting at a time to be defined by the </w:t>
      </w:r>
      <w:r w:rsidR="00DC5539">
        <w:rPr>
          <w:color w:val="auto"/>
          <w:sz w:val="20"/>
        </w:rPr>
        <w:t>I</w:t>
      </w:r>
      <w:r>
        <w:rPr>
          <w:color w:val="auto"/>
          <w:sz w:val="20"/>
        </w:rPr>
        <w:t xml:space="preserve">ssuer will be sent. </w:t>
      </w:r>
    </w:p>
    <w:p w14:paraId="17B67CED" w14:textId="77777777" w:rsidR="00E6582E" w:rsidRPr="00DC5539" w:rsidRDefault="00E6582E">
      <w:pPr>
        <w:pStyle w:val="Default"/>
        <w:jc w:val="both"/>
        <w:rPr>
          <w:rFonts w:eastAsia="Times New Roman" w:cs="Arial"/>
          <w:color w:val="auto"/>
          <w:sz w:val="20"/>
          <w:szCs w:val="20"/>
        </w:rPr>
      </w:pPr>
    </w:p>
    <w:p w14:paraId="4EE34299" w14:textId="2CE1E6BF" w:rsidR="00E6582E" w:rsidRDefault="000A198F">
      <w:pPr>
        <w:pStyle w:val="Default"/>
        <w:jc w:val="both"/>
        <w:rPr>
          <w:rFonts w:eastAsia="Times New Roman" w:cs="Arial"/>
          <w:color w:val="auto"/>
          <w:sz w:val="20"/>
          <w:szCs w:val="20"/>
        </w:rPr>
      </w:pPr>
      <w:r>
        <w:rPr>
          <w:color w:val="auto"/>
          <w:sz w:val="20"/>
        </w:rPr>
        <w:t>The Shareholder or Proxy</w:t>
      </w:r>
      <w:r w:rsidR="00DC5539">
        <w:rPr>
          <w:color w:val="auto"/>
          <w:sz w:val="20"/>
        </w:rPr>
        <w:t>,</w:t>
      </w:r>
      <w:r>
        <w:rPr>
          <w:color w:val="auto"/>
          <w:sz w:val="20"/>
        </w:rPr>
        <w:t xml:space="preserve"> where applicable</w:t>
      </w:r>
      <w:r w:rsidR="00DC5539">
        <w:rPr>
          <w:color w:val="auto"/>
          <w:sz w:val="20"/>
        </w:rPr>
        <w:t>,</w:t>
      </w:r>
      <w:r>
        <w:rPr>
          <w:color w:val="auto"/>
          <w:sz w:val="20"/>
        </w:rPr>
        <w:t xml:space="preserve"> is responsible for protecting and correctly using the access passwords and user IDs provided to log into the System and must not allow any system security gaps or misuse.</w:t>
      </w:r>
    </w:p>
    <w:p w14:paraId="7F7ED1C0" w14:textId="77777777" w:rsidR="00E6582E" w:rsidRPr="00DC5539" w:rsidRDefault="00E6582E">
      <w:pPr>
        <w:jc w:val="both"/>
        <w:rPr>
          <w:rFonts w:ascii="Verdana" w:hAnsi="Verdana" w:cs="Arial"/>
        </w:rPr>
      </w:pPr>
    </w:p>
    <w:p w14:paraId="3F41C1B7" w14:textId="478993CA" w:rsidR="00E6582E" w:rsidRDefault="000A198F">
      <w:pPr>
        <w:widowControl w:val="0"/>
        <w:tabs>
          <w:tab w:val="left" w:pos="1509"/>
          <w:tab w:val="left" w:pos="1730"/>
          <w:tab w:val="left" w:pos="2450"/>
          <w:tab w:val="left" w:pos="3170"/>
          <w:tab w:val="left" w:pos="3890"/>
          <w:tab w:val="left" w:pos="4610"/>
          <w:tab w:val="left" w:pos="5330"/>
          <w:tab w:val="left" w:pos="6050"/>
          <w:tab w:val="left" w:pos="6770"/>
          <w:tab w:val="left" w:pos="7490"/>
          <w:tab w:val="left" w:pos="8210"/>
          <w:tab w:val="left" w:pos="8930"/>
          <w:tab w:val="left" w:pos="9650"/>
          <w:tab w:val="left" w:pos="10370"/>
          <w:tab w:val="left" w:pos="11090"/>
          <w:tab w:val="left" w:pos="11810"/>
          <w:tab w:val="left" w:pos="12530"/>
          <w:tab w:val="left" w:pos="13250"/>
          <w:tab w:val="left" w:pos="13970"/>
        </w:tabs>
        <w:jc w:val="both"/>
        <w:rPr>
          <w:rFonts w:ascii="Verdana" w:hAnsi="Verdana" w:cs="Arial"/>
        </w:rPr>
      </w:pPr>
      <w:r>
        <w:rPr>
          <w:rFonts w:ascii="Verdana" w:hAnsi="Verdana"/>
        </w:rPr>
        <w:t>Due to the above, it releases DCV</w:t>
      </w:r>
      <w:r w:rsidR="00E90AB0">
        <w:rPr>
          <w:rFonts w:ascii="Verdana" w:hAnsi="Verdana"/>
        </w:rPr>
        <w:t xml:space="preserve"> </w:t>
      </w:r>
      <w:r>
        <w:rPr>
          <w:rFonts w:ascii="Verdana" w:hAnsi="Verdana"/>
        </w:rPr>
        <w:t>R</w:t>
      </w:r>
      <w:r w:rsidR="00E90AB0">
        <w:rPr>
          <w:rFonts w:ascii="Verdana" w:hAnsi="Verdana"/>
        </w:rPr>
        <w:t>egistros</w:t>
      </w:r>
      <w:r>
        <w:rPr>
          <w:rFonts w:ascii="Verdana" w:hAnsi="Verdana"/>
        </w:rPr>
        <w:t xml:space="preserve"> from all liability for any direct or indirect damages, including the loss, misuse, improper or fraudulent use of the corresponding System user IDs and access passwords. This release applies to any type of damage that may occur, be it to property or moral damage. </w:t>
      </w:r>
    </w:p>
    <w:p w14:paraId="58B152D6" w14:textId="77777777" w:rsidR="00E6582E" w:rsidRPr="00DC5539" w:rsidRDefault="00E6582E">
      <w:pPr>
        <w:tabs>
          <w:tab w:val="left" w:pos="576"/>
          <w:tab w:val="left" w:pos="1056"/>
          <w:tab w:val="left" w:pos="1536"/>
          <w:tab w:val="left" w:pos="2496"/>
          <w:tab w:val="left" w:pos="4800"/>
          <w:tab w:val="left" w:pos="7392"/>
        </w:tabs>
        <w:jc w:val="both"/>
        <w:rPr>
          <w:rFonts w:ascii="Verdana" w:hAnsi="Verdana" w:cs="Arial"/>
        </w:rPr>
      </w:pPr>
    </w:p>
    <w:p w14:paraId="25C3AEEA" w14:textId="77777777" w:rsidR="00E6582E" w:rsidRPr="00DC5539" w:rsidRDefault="00E6582E">
      <w:pPr>
        <w:tabs>
          <w:tab w:val="left" w:pos="576"/>
          <w:tab w:val="left" w:pos="1056"/>
          <w:tab w:val="left" w:pos="1536"/>
          <w:tab w:val="left" w:pos="2496"/>
          <w:tab w:val="left" w:pos="4800"/>
          <w:tab w:val="left" w:pos="7392"/>
        </w:tabs>
        <w:ind w:left="97"/>
        <w:jc w:val="both"/>
        <w:rPr>
          <w:rFonts w:ascii="Verdana" w:hAnsi="Verdana" w:cs="Arial"/>
          <w:sz w:val="18"/>
          <w:szCs w:val="18"/>
        </w:rPr>
      </w:pPr>
    </w:p>
    <w:p w14:paraId="5F1A124F" w14:textId="77777777" w:rsidR="00E6582E" w:rsidRPr="00DC5539" w:rsidRDefault="00E6582E">
      <w:pPr>
        <w:tabs>
          <w:tab w:val="left" w:pos="576"/>
          <w:tab w:val="left" w:pos="1056"/>
          <w:tab w:val="left" w:pos="1536"/>
          <w:tab w:val="left" w:pos="2496"/>
          <w:tab w:val="left" w:pos="4800"/>
          <w:tab w:val="left" w:pos="7392"/>
        </w:tabs>
        <w:ind w:left="97"/>
        <w:jc w:val="both"/>
        <w:rPr>
          <w:rFonts w:ascii="Verdana" w:hAnsi="Verdana" w:cs="Arial"/>
          <w:sz w:val="18"/>
          <w:szCs w:val="18"/>
        </w:rPr>
      </w:pPr>
    </w:p>
    <w:p w14:paraId="063D4F99" w14:textId="77777777" w:rsidR="00E6582E" w:rsidRPr="00DC5539" w:rsidRDefault="00E6582E">
      <w:pPr>
        <w:tabs>
          <w:tab w:val="left" w:pos="576"/>
          <w:tab w:val="left" w:pos="1056"/>
          <w:tab w:val="left" w:pos="1536"/>
          <w:tab w:val="left" w:pos="2496"/>
          <w:tab w:val="left" w:pos="4800"/>
          <w:tab w:val="left" w:pos="7392"/>
        </w:tabs>
        <w:ind w:left="97"/>
        <w:jc w:val="both"/>
        <w:rPr>
          <w:rFonts w:ascii="Verdana" w:hAnsi="Verdana" w:cs="Arial"/>
          <w:sz w:val="18"/>
          <w:szCs w:val="18"/>
        </w:rPr>
      </w:pPr>
    </w:p>
    <w:p w14:paraId="79234D76" w14:textId="77777777" w:rsidR="00E6582E" w:rsidRPr="00DC5539" w:rsidRDefault="00E6582E">
      <w:pPr>
        <w:tabs>
          <w:tab w:val="left" w:pos="576"/>
          <w:tab w:val="left" w:pos="1056"/>
          <w:tab w:val="left" w:pos="1536"/>
          <w:tab w:val="left" w:pos="2496"/>
          <w:tab w:val="left" w:pos="4800"/>
          <w:tab w:val="left" w:pos="7392"/>
        </w:tabs>
        <w:ind w:left="97"/>
        <w:jc w:val="both"/>
        <w:rPr>
          <w:rFonts w:ascii="Verdana" w:hAnsi="Verdana" w:cs="Arial"/>
          <w:sz w:val="18"/>
          <w:szCs w:val="18"/>
        </w:rPr>
      </w:pPr>
    </w:p>
    <w:p w14:paraId="5A5FA080" w14:textId="77777777" w:rsidR="00E6582E" w:rsidRPr="00DC5539" w:rsidRDefault="00E6582E">
      <w:pPr>
        <w:tabs>
          <w:tab w:val="left" w:pos="576"/>
          <w:tab w:val="left" w:pos="1056"/>
          <w:tab w:val="left" w:pos="1536"/>
          <w:tab w:val="left" w:pos="2496"/>
          <w:tab w:val="left" w:pos="4800"/>
          <w:tab w:val="left" w:pos="7392"/>
        </w:tabs>
        <w:jc w:val="both"/>
        <w:rPr>
          <w:rFonts w:ascii="Verdana" w:hAnsi="Verdana" w:cs="Arial"/>
          <w:b/>
          <w:bCs/>
          <w:sz w:val="18"/>
          <w:szCs w:val="18"/>
          <w:u w:val="single"/>
        </w:rPr>
      </w:pPr>
    </w:p>
    <w:sectPr w:rsidR="00E6582E" w:rsidRPr="00DC5539">
      <w:headerReference w:type="even" r:id="rId25"/>
      <w:headerReference w:type="default" r:id="rId26"/>
      <w:headerReference w:type="first" r:id="rId27"/>
      <w:pgSz w:w="12242" w:h="15842" w:code="1"/>
      <w:pgMar w:top="6" w:right="1185" w:bottom="561" w:left="1418" w:header="476" w:footer="15842" w:gutter="0"/>
      <w:paperSrc w:first="14" w:other="2"/>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2145" w14:textId="77777777" w:rsidR="004D2A5D" w:rsidRDefault="000A198F">
      <w:r>
        <w:separator/>
      </w:r>
    </w:p>
  </w:endnote>
  <w:endnote w:type="continuationSeparator" w:id="0">
    <w:p w14:paraId="4D0790BF" w14:textId="77777777" w:rsidR="004D2A5D" w:rsidRDefault="000A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CRA">
    <w:altName w:val="Calibri"/>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D08F" w14:textId="77777777" w:rsidR="004D2A5D" w:rsidRDefault="000A198F">
      <w:r>
        <w:separator/>
      </w:r>
    </w:p>
  </w:footnote>
  <w:footnote w:type="continuationSeparator" w:id="0">
    <w:p w14:paraId="1709B17C" w14:textId="77777777" w:rsidR="004D2A5D" w:rsidRDefault="000A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109D" w14:textId="5981F6C2" w:rsidR="0064387C" w:rsidRDefault="0064387C">
    <w:pPr>
      <w:pStyle w:val="Encabezado"/>
    </w:pPr>
    <w:r>
      <w:rPr>
        <w:noProof/>
      </w:rPr>
      <mc:AlternateContent>
        <mc:Choice Requires="wps">
          <w:drawing>
            <wp:anchor distT="0" distB="0" distL="0" distR="0" simplePos="0" relativeHeight="251659264" behindDoc="0" locked="0" layoutInCell="1" allowOverlap="1" wp14:anchorId="69E461D7" wp14:editId="64F381FC">
              <wp:simplePos x="635" y="635"/>
              <wp:positionH relativeFrom="page">
                <wp:align>center</wp:align>
              </wp:positionH>
              <wp:positionV relativeFrom="page">
                <wp:align>top</wp:align>
              </wp:positionV>
              <wp:extent cx="443865" cy="443865"/>
              <wp:effectExtent l="0" t="0" r="11430" b="16510"/>
              <wp:wrapNone/>
              <wp:docPr id="1454169253" name="Cuadro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0F56ED" w14:textId="19869B91" w:rsidR="0064387C" w:rsidRPr="0064387C" w:rsidRDefault="0064387C" w:rsidP="0064387C">
                          <w:pPr>
                            <w:rPr>
                              <w:rFonts w:ascii="Arial" w:eastAsia="Arial" w:hAnsi="Arial" w:cs="Arial"/>
                              <w:noProof/>
                              <w:color w:val="000000"/>
                              <w:sz w:val="16"/>
                              <w:szCs w:val="16"/>
                            </w:rPr>
                          </w:pPr>
                          <w:r w:rsidRPr="0064387C">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461D7" id="_x0000_t202" coordsize="21600,21600" o:spt="202" path="m,l,21600r21600,l21600,xe">
              <v:stroke joinstyle="miter"/>
              <v:path gradientshapeok="t" o:connecttype="rect"/>
            </v:shapetype>
            <v:shape id="Cuadro de texto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A0F56ED" w14:textId="19869B91" w:rsidR="0064387C" w:rsidRPr="0064387C" w:rsidRDefault="0064387C" w:rsidP="0064387C">
                    <w:pPr>
                      <w:rPr>
                        <w:rFonts w:ascii="Arial" w:eastAsia="Arial" w:hAnsi="Arial" w:cs="Arial"/>
                        <w:noProof/>
                        <w:color w:val="000000"/>
                        <w:sz w:val="16"/>
                        <w:szCs w:val="16"/>
                      </w:rPr>
                    </w:pPr>
                    <w:r w:rsidRPr="0064387C">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12AA" w14:textId="4A2B4343" w:rsidR="00E6582E" w:rsidRDefault="0064387C">
    <w:pPr>
      <w:tabs>
        <w:tab w:val="left" w:pos="576"/>
        <w:tab w:val="left" w:pos="1056"/>
        <w:tab w:val="left" w:pos="1920"/>
        <w:tab w:val="left" w:pos="4896"/>
        <w:tab w:val="left" w:pos="6336"/>
        <w:tab w:val="left" w:pos="7104"/>
      </w:tabs>
      <w:ind w:firstLine="3168"/>
      <w:jc w:val="both"/>
      <w:rPr>
        <w:rFonts w:ascii="OCRA" w:hAnsi="OCRA" w:cs="OCRA"/>
        <w:sz w:val="16"/>
        <w:szCs w:val="16"/>
      </w:rPr>
    </w:pPr>
    <w:r>
      <w:rPr>
        <w:rFonts w:ascii="OCRA" w:hAnsi="OCRA"/>
        <w:noProof/>
        <w:sz w:val="16"/>
      </w:rPr>
      <mc:AlternateContent>
        <mc:Choice Requires="wps">
          <w:drawing>
            <wp:anchor distT="0" distB="0" distL="0" distR="0" simplePos="0" relativeHeight="251660288" behindDoc="0" locked="0" layoutInCell="1" allowOverlap="1" wp14:anchorId="78C04AC3" wp14:editId="33D09A8F">
              <wp:simplePos x="635" y="635"/>
              <wp:positionH relativeFrom="page">
                <wp:align>center</wp:align>
              </wp:positionH>
              <wp:positionV relativeFrom="page">
                <wp:align>top</wp:align>
              </wp:positionV>
              <wp:extent cx="443865" cy="443865"/>
              <wp:effectExtent l="0" t="0" r="11430" b="16510"/>
              <wp:wrapNone/>
              <wp:docPr id="722913430" name="Cuadro de texto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1B3D69" w14:textId="190FF1CA" w:rsidR="0064387C" w:rsidRPr="0064387C" w:rsidRDefault="0064387C" w:rsidP="0064387C">
                          <w:pPr>
                            <w:rPr>
                              <w:rFonts w:ascii="Arial" w:eastAsia="Arial" w:hAnsi="Arial" w:cs="Arial"/>
                              <w:noProof/>
                              <w:color w:val="000000"/>
                              <w:sz w:val="16"/>
                              <w:szCs w:val="16"/>
                            </w:rPr>
                          </w:pPr>
                          <w:r w:rsidRPr="0064387C">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04AC3" id="_x0000_t202" coordsize="21600,21600" o:spt="202" path="m,l,21600r21600,l21600,xe">
              <v:stroke joinstyle="miter"/>
              <v:path gradientshapeok="t" o:connecttype="rect"/>
            </v:shapetype>
            <v:shape id="Cuadro de texto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D1B3D69" w14:textId="190FF1CA" w:rsidR="0064387C" w:rsidRPr="0064387C" w:rsidRDefault="0064387C" w:rsidP="0064387C">
                    <w:pPr>
                      <w:rPr>
                        <w:rFonts w:ascii="Arial" w:eastAsia="Arial" w:hAnsi="Arial" w:cs="Arial"/>
                        <w:noProof/>
                        <w:color w:val="000000"/>
                        <w:sz w:val="16"/>
                        <w:szCs w:val="16"/>
                      </w:rPr>
                    </w:pPr>
                    <w:r w:rsidRPr="0064387C">
                      <w:rPr>
                        <w:rFonts w:ascii="Arial" w:eastAsia="Arial" w:hAnsi="Arial" w:cs="Arial"/>
                        <w:noProof/>
                        <w:color w:val="000000"/>
                        <w:sz w:val="16"/>
                        <w:szCs w:val="16"/>
                      </w:rPr>
                      <w:t>INTERNAL</w:t>
                    </w:r>
                  </w:p>
                </w:txbxContent>
              </v:textbox>
              <w10:wrap anchorx="page" anchory="page"/>
            </v:shape>
          </w:pict>
        </mc:Fallback>
      </mc:AlternateContent>
    </w:r>
    <w:r w:rsidR="000A198F">
      <w:rPr>
        <w:rFonts w:ascii="OCRA" w:hAnsi="OCRA"/>
        <w:sz w:val="16"/>
      </w:rPr>
      <w:noBreakHyphen/>
      <w:t xml:space="preserve"> </w:t>
    </w:r>
    <w:r w:rsidR="000A198F">
      <w:rPr>
        <w:rFonts w:ascii="OCRA" w:hAnsi="OCRA" w:cs="OCRA"/>
        <w:sz w:val="16"/>
      </w:rPr>
      <w:fldChar w:fldCharType="begin"/>
    </w:r>
    <w:r w:rsidR="000A198F">
      <w:rPr>
        <w:rFonts w:ascii="OCRA" w:hAnsi="OCRA" w:cs="OCRA"/>
        <w:sz w:val="16"/>
      </w:rPr>
      <w:instrText>\PAGE</w:instrText>
    </w:r>
    <w:r w:rsidR="000A198F">
      <w:rPr>
        <w:rFonts w:ascii="OCRA" w:hAnsi="OCRA" w:cs="OCRA"/>
        <w:sz w:val="16"/>
      </w:rPr>
      <w:fldChar w:fldCharType="separate"/>
    </w:r>
    <w:r w:rsidR="000A198F">
      <w:rPr>
        <w:rFonts w:ascii="OCRA" w:hAnsi="OCRA" w:cs="OCRA"/>
        <w:sz w:val="16"/>
      </w:rPr>
      <w:t>2</w:t>
    </w:r>
    <w:r w:rsidR="000A198F">
      <w:rPr>
        <w:rFonts w:ascii="OCRA" w:hAnsi="OCRA" w:cs="OCRA"/>
        <w:sz w:val="16"/>
      </w:rPr>
      <w:fldChar w:fldCharType="end"/>
    </w:r>
    <w:r w:rsidR="000A198F">
      <w:rPr>
        <w:rFonts w:ascii="OCRA" w:hAnsi="OCRA"/>
        <w:sz w:val="16"/>
      </w:rPr>
      <w:t xml:space="preserve"> </w:t>
    </w:r>
    <w:r w:rsidR="000A198F">
      <w:rPr>
        <w:rFonts w:ascii="OCRA" w:hAnsi="OCRA"/>
        <w:sz w:val="16"/>
      </w:rPr>
      <w:noBreak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9903" w14:textId="5DB79AB4" w:rsidR="0064387C" w:rsidRDefault="0064387C">
    <w:pPr>
      <w:pStyle w:val="Encabezado"/>
    </w:pPr>
    <w:r>
      <w:rPr>
        <w:noProof/>
      </w:rPr>
      <mc:AlternateContent>
        <mc:Choice Requires="wps">
          <w:drawing>
            <wp:anchor distT="0" distB="0" distL="0" distR="0" simplePos="0" relativeHeight="251658240" behindDoc="0" locked="0" layoutInCell="1" allowOverlap="1" wp14:anchorId="67B6C7A0" wp14:editId="1F85FFF9">
              <wp:simplePos x="902525" y="308758"/>
              <wp:positionH relativeFrom="page">
                <wp:align>center</wp:align>
              </wp:positionH>
              <wp:positionV relativeFrom="page">
                <wp:align>top</wp:align>
              </wp:positionV>
              <wp:extent cx="443865" cy="443865"/>
              <wp:effectExtent l="0" t="0" r="11430" b="16510"/>
              <wp:wrapNone/>
              <wp:docPr id="1474364721" name="Cuadro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0343D" w14:textId="76E0FCAC" w:rsidR="0064387C" w:rsidRPr="0064387C" w:rsidRDefault="0064387C" w:rsidP="0064387C">
                          <w:pPr>
                            <w:rPr>
                              <w:rFonts w:ascii="Arial" w:eastAsia="Arial" w:hAnsi="Arial" w:cs="Arial"/>
                              <w:noProof/>
                              <w:color w:val="000000"/>
                              <w:sz w:val="16"/>
                              <w:szCs w:val="16"/>
                            </w:rPr>
                          </w:pPr>
                          <w:r w:rsidRPr="0064387C">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B6C7A0" id="_x0000_t202" coordsize="21600,21600" o:spt="202" path="m,l,21600r21600,l21600,xe">
              <v:stroke joinstyle="miter"/>
              <v:path gradientshapeok="t" o:connecttype="rect"/>
            </v:shapetype>
            <v:shape id="Cuadro de texto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400343D" w14:textId="76E0FCAC" w:rsidR="0064387C" w:rsidRPr="0064387C" w:rsidRDefault="0064387C" w:rsidP="0064387C">
                    <w:pPr>
                      <w:rPr>
                        <w:rFonts w:ascii="Arial" w:eastAsia="Arial" w:hAnsi="Arial" w:cs="Arial"/>
                        <w:noProof/>
                        <w:color w:val="000000"/>
                        <w:sz w:val="16"/>
                        <w:szCs w:val="16"/>
                      </w:rPr>
                    </w:pPr>
                    <w:r w:rsidRPr="0064387C">
                      <w:rPr>
                        <w:rFonts w:ascii="Arial" w:eastAsia="Arial" w:hAnsi="Arial" w:cs="Arial"/>
                        <w:noProof/>
                        <w:color w:val="000000"/>
                        <w:sz w:val="16"/>
                        <w:szCs w:val="16"/>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szAyMjQzMjc2NjdV0lEKTi0uzszPAykwrAUA2wIqUCwAAAA="/>
  </w:docVars>
  <w:rsids>
    <w:rsidRoot w:val="00940682"/>
    <w:rsid w:val="00021C6D"/>
    <w:rsid w:val="0004049A"/>
    <w:rsid w:val="000425B7"/>
    <w:rsid w:val="00075B14"/>
    <w:rsid w:val="0009322D"/>
    <w:rsid w:val="000A198F"/>
    <w:rsid w:val="0010171E"/>
    <w:rsid w:val="001E0697"/>
    <w:rsid w:val="00233DC8"/>
    <w:rsid w:val="002A2D27"/>
    <w:rsid w:val="002C524E"/>
    <w:rsid w:val="003012D1"/>
    <w:rsid w:val="003035E4"/>
    <w:rsid w:val="00344C3D"/>
    <w:rsid w:val="00354D30"/>
    <w:rsid w:val="003D72B4"/>
    <w:rsid w:val="00431958"/>
    <w:rsid w:val="004551FF"/>
    <w:rsid w:val="004612FB"/>
    <w:rsid w:val="004964A7"/>
    <w:rsid w:val="004D2A5D"/>
    <w:rsid w:val="004E0EA0"/>
    <w:rsid w:val="00551C9D"/>
    <w:rsid w:val="005610BD"/>
    <w:rsid w:val="00596BD4"/>
    <w:rsid w:val="005A5D9B"/>
    <w:rsid w:val="005B5C9B"/>
    <w:rsid w:val="0064387C"/>
    <w:rsid w:val="006701E8"/>
    <w:rsid w:val="00685708"/>
    <w:rsid w:val="006F6CF6"/>
    <w:rsid w:val="00704472"/>
    <w:rsid w:val="00713A21"/>
    <w:rsid w:val="0072070C"/>
    <w:rsid w:val="00777100"/>
    <w:rsid w:val="007806E0"/>
    <w:rsid w:val="007B4B26"/>
    <w:rsid w:val="007F11F4"/>
    <w:rsid w:val="008377A2"/>
    <w:rsid w:val="008505F1"/>
    <w:rsid w:val="00867EC2"/>
    <w:rsid w:val="008E3B63"/>
    <w:rsid w:val="00940682"/>
    <w:rsid w:val="00952BB1"/>
    <w:rsid w:val="009700B6"/>
    <w:rsid w:val="00977C06"/>
    <w:rsid w:val="00983A96"/>
    <w:rsid w:val="009A1177"/>
    <w:rsid w:val="00A170D3"/>
    <w:rsid w:val="00A30DE6"/>
    <w:rsid w:val="00A42639"/>
    <w:rsid w:val="00A43EA6"/>
    <w:rsid w:val="00A846EA"/>
    <w:rsid w:val="00AA0CC9"/>
    <w:rsid w:val="00B13C0E"/>
    <w:rsid w:val="00B3128A"/>
    <w:rsid w:val="00B42D49"/>
    <w:rsid w:val="00B81658"/>
    <w:rsid w:val="00B850A4"/>
    <w:rsid w:val="00BF41E4"/>
    <w:rsid w:val="00C17FD3"/>
    <w:rsid w:val="00C26C41"/>
    <w:rsid w:val="00C367FD"/>
    <w:rsid w:val="00C74162"/>
    <w:rsid w:val="00CD3AB3"/>
    <w:rsid w:val="00D120D6"/>
    <w:rsid w:val="00D13CBD"/>
    <w:rsid w:val="00D857F1"/>
    <w:rsid w:val="00DA76EA"/>
    <w:rsid w:val="00DC5539"/>
    <w:rsid w:val="00DF10D4"/>
    <w:rsid w:val="00E04351"/>
    <w:rsid w:val="00E1154A"/>
    <w:rsid w:val="00E6582E"/>
    <w:rsid w:val="00E7037C"/>
    <w:rsid w:val="00E84F9E"/>
    <w:rsid w:val="00E90AB0"/>
    <w:rsid w:val="00E9312E"/>
    <w:rsid w:val="00E9462E"/>
    <w:rsid w:val="00EE09E4"/>
    <w:rsid w:val="00F20D94"/>
    <w:rsid w:val="00F428D2"/>
    <w:rsid w:val="00F76F79"/>
    <w:rsid w:val="00FC40E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B0D719A"/>
  <w15:chartTrackingRefBased/>
  <w15:docId w15:val="{CAB6E4FC-B8C5-4405-B899-0423F01E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sz w:val="20"/>
      <w:szCs w:val="20"/>
    </w:rPr>
  </w:style>
  <w:style w:type="paragraph" w:styleId="Ttulo1">
    <w:name w:val="heading 1"/>
    <w:basedOn w:val="Normal"/>
    <w:next w:val="Normal"/>
    <w:link w:val="Ttulo1Car"/>
    <w:uiPriority w:val="9"/>
    <w:qFormat/>
    <w:pPr>
      <w:keepNext/>
      <w:tabs>
        <w:tab w:val="left" w:pos="576"/>
        <w:tab w:val="left" w:pos="1056"/>
        <w:tab w:val="left" w:pos="1920"/>
        <w:tab w:val="left" w:pos="4896"/>
        <w:tab w:val="left" w:pos="6336"/>
        <w:tab w:val="left" w:pos="7104"/>
      </w:tabs>
      <w:jc w:val="center"/>
      <w:outlineLvl w:val="0"/>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eastAsia="Times New Roman" w:hAnsi="Arial" w:cs="Arial"/>
      <w:b/>
      <w:bCs/>
      <w:sz w:val="20"/>
      <w:szCs w:val="20"/>
      <w:u w:val="single"/>
      <w:lang w:val="en-US"/>
    </w:rPr>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n-US"/>
    </w:rPr>
  </w:style>
  <w:style w:type="character" w:styleId="Textodelmarcadordeposicin">
    <w:name w:val="Placeholder Text"/>
    <w:basedOn w:val="Fuentedeprrafopredeter"/>
    <w:uiPriority w:val="99"/>
    <w:semiHidden/>
    <w:rPr>
      <w:color w:val="808080"/>
    </w:rPr>
  </w:style>
  <w:style w:type="character" w:customStyle="1" w:styleId="Estilo1">
    <w:name w:val="Estilo1"/>
    <w:basedOn w:val="Fuentedeprrafopredeter"/>
    <w:uiPriority w:val="1"/>
    <w:rPr>
      <w:rFonts w:ascii="Calibri" w:hAnsi="Calibri"/>
      <w:b/>
      <w:bCs/>
      <w:sz w:val="22"/>
      <w:szCs w:val="22"/>
    </w:rPr>
  </w:style>
  <w:style w:type="character" w:customStyle="1" w:styleId="Estilo2">
    <w:name w:val="Estilo2"/>
    <w:basedOn w:val="Fuentedeprrafopredeter"/>
    <w:uiPriority w:val="1"/>
    <w:rPr>
      <w:bdr w:val="single" w:sz="4" w:space="0" w:color="auto"/>
    </w:rPr>
  </w:style>
  <w:style w:type="paragraph" w:customStyle="1" w:styleId="Default">
    <w:name w:val="Default"/>
    <w:pPr>
      <w:spacing w:after="0" w:line="240" w:lineRule="auto"/>
    </w:pPr>
    <w:rPr>
      <w:rFonts w:ascii="Verdana" w:hAnsi="Verdana" w:cs="Verdana"/>
      <w:color w:val="000000"/>
      <w:sz w:val="24"/>
      <w:szCs w:val="24"/>
    </w:rPr>
  </w:style>
  <w:style w:type="character" w:styleId="Refdenotaalpie">
    <w:name w:val="footnote reference"/>
    <w:uiPriority w:val="99"/>
    <w:semiHidden/>
    <w:unhideWhenUsed/>
    <w:qFormat/>
    <w:rPr>
      <w:vertAlign w:val="superscript"/>
    </w:rPr>
  </w:style>
  <w:style w:type="character" w:styleId="Refdenotaalfinal">
    <w:name w:val="endnote reference"/>
    <w:uiPriority w:val="99"/>
    <w:semiHidden/>
    <w:unhideWhenUsed/>
    <w:qFormat/>
    <w:rPr>
      <w:vertAlign w:val="superscript"/>
    </w:rPr>
  </w:style>
  <w:style w:type="paragraph" w:styleId="Encabezado">
    <w:name w:val="header"/>
    <w:basedOn w:val="Normal"/>
    <w:link w:val="EncabezadoCar"/>
    <w:uiPriority w:val="99"/>
    <w:unhideWhenUsed/>
    <w:rsid w:val="0064387C"/>
    <w:pPr>
      <w:tabs>
        <w:tab w:val="center" w:pos="4419"/>
        <w:tab w:val="right" w:pos="8838"/>
      </w:tabs>
    </w:pPr>
  </w:style>
  <w:style w:type="character" w:customStyle="1" w:styleId="EncabezadoCar">
    <w:name w:val="Encabezado Car"/>
    <w:basedOn w:val="Fuentedeprrafopredeter"/>
    <w:link w:val="Encabezado"/>
    <w:uiPriority w:val="99"/>
    <w:rsid w:val="0064387C"/>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control" Target="activeX/activeX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control" Target="activeX/activeX9.xm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image" Target="media/image6.wmf"/><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control" Target="activeX/activeX8.xml"/><Relationship Id="rId27"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A3BC598013E044E9C4139A392BCCD13" ma:contentTypeVersion="18" ma:contentTypeDescription="Crear nuevo documento." ma:contentTypeScope="" ma:versionID="a0abfa870cd211dd866531a1e6ede6f8">
  <xsd:schema xmlns:xsd="http://www.w3.org/2001/XMLSchema" xmlns:xs="http://www.w3.org/2001/XMLSchema" xmlns:p="http://schemas.microsoft.com/office/2006/metadata/properties" xmlns:ns2="3e5f1567-ceb9-4d76-afd8-9c047bd188bb" xmlns:ns3="e9765fd6-568a-4503-b8d4-7e3c78eea4a4" targetNamespace="http://schemas.microsoft.com/office/2006/metadata/properties" ma:root="true" ma:fieldsID="507d29fd03128596e723b6625ecd3960" ns2:_="" ns3:_="">
    <xsd:import namespace="3e5f1567-ceb9-4d76-afd8-9c047bd188bb"/>
    <xsd:import namespace="e9765fd6-568a-4503-b8d4-7e3c78eea4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f1567-ceb9-4d76-afd8-9c047bd1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65fd6-568a-4503-b8d4-7e3c78eea4a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a5101df-bbdd-47be-8f44-5e282f489bb1}" ma:internalName="TaxCatchAll" ma:showField="CatchAllData" ma:web="e9765fd6-568a-4503-b8d4-7e3c78eea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5f1567-ceb9-4d76-afd8-9c047bd188bb">
      <Terms xmlns="http://schemas.microsoft.com/office/infopath/2007/PartnerControls"/>
    </lcf76f155ced4ddcb4097134ff3c332f>
    <TaxCatchAll xmlns="e9765fd6-568a-4503-b8d4-7e3c78eea4a4" xsi:nil="true"/>
  </documentManagement>
</p:properties>
</file>

<file path=customXml/itemProps1.xml><?xml version="1.0" encoding="utf-8"?>
<ds:datastoreItem xmlns:ds="http://schemas.openxmlformats.org/officeDocument/2006/customXml" ds:itemID="{615E429B-601E-447F-B20F-55D756D5A1E6}">
  <ds:schemaRefs>
    <ds:schemaRef ds:uri="http://schemas.microsoft.com/sharepoint/v3/contenttype/forms"/>
  </ds:schemaRefs>
</ds:datastoreItem>
</file>

<file path=customXml/itemProps2.xml><?xml version="1.0" encoding="utf-8"?>
<ds:datastoreItem xmlns:ds="http://schemas.openxmlformats.org/officeDocument/2006/customXml" ds:itemID="{2672BAA7-DA36-4A4C-BE75-DD5674C8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f1567-ceb9-4d76-afd8-9c047bd188bb"/>
    <ds:schemaRef ds:uri="e9765fd6-568a-4503-b8d4-7e3c78eea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AA591-3535-4470-A67F-C3C229030532}">
  <ds:schemaRefs>
    <ds:schemaRef ds:uri="http://schemas.openxmlformats.org/officeDocument/2006/bibliography"/>
  </ds:schemaRefs>
</ds:datastoreItem>
</file>

<file path=customXml/itemProps4.xml><?xml version="1.0" encoding="utf-8"?>
<ds:datastoreItem xmlns:ds="http://schemas.openxmlformats.org/officeDocument/2006/customXml" ds:itemID="{F0BAA890-99EA-436A-AE15-1E34EC7021F9}">
  <ds:schemaRefs>
    <ds:schemaRef ds:uri="http://schemas.microsoft.com/office/2006/metadata/properties"/>
    <ds:schemaRef ds:uri="http://schemas.microsoft.com/office/infopath/2007/PartnerControls"/>
    <ds:schemaRef ds:uri="3e5f1567-ceb9-4d76-afd8-9c047bd188bb"/>
    <ds:schemaRef ds:uri="e9765fd6-568a-4503-b8d4-7e3c78eea4a4"/>
  </ds:schemaRefs>
</ds:datastoreItem>
</file>

<file path=docMetadata/LabelInfo.xml><?xml version="1.0" encoding="utf-8"?>
<clbl:labelList xmlns:clbl="http://schemas.microsoft.com/office/2020/mipLabelMetadata">
  <clbl:label id="{1379677b-fb82-41c2-a29f-c81bf23b7a8f}" enabled="1" method="Privileged" siteId="{14012b8a-9b7b-47f2-bed7-8357b6190cd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bahamondes</dc:creator>
  <cp:lastModifiedBy>Gracia Magallon, Nicolas</cp:lastModifiedBy>
  <cp:revision>2</cp:revision>
  <cp:lastPrinted>2019-11-26T19:15:00Z</cp:lastPrinted>
  <dcterms:created xsi:type="dcterms:W3CDTF">2024-04-03T21:27:00Z</dcterms:created>
  <dcterms:modified xsi:type="dcterms:W3CDTF">2024-04-03T21:27:00Z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0-Publico</vt:lpwstr>
  </property>
  <property fmtid="{D5CDD505-2E9C-101B-9397-08002B2CF9AE}" pid="3" name="MSIP_Label_1379677b-fb82-41c2-a29f-c81bf23b7a8f_Enabled">
    <vt:lpwstr>true</vt:lpwstr>
  </property>
  <property fmtid="{D5CDD505-2E9C-101B-9397-08002B2CF9AE}" pid="4" name="MSIP_Label_1379677b-fb82-41c2-a29f-c81bf23b7a8f_SetDate">
    <vt:lpwstr>2022-04-05T03:45:11Z</vt:lpwstr>
  </property>
  <property fmtid="{D5CDD505-2E9C-101B-9397-08002B2CF9AE}" pid="5" name="MSIP_Label_1379677b-fb82-41c2-a29f-c81bf23b7a8f_Method">
    <vt:lpwstr>Privileged</vt:lpwstr>
  </property>
  <property fmtid="{D5CDD505-2E9C-101B-9397-08002B2CF9AE}" pid="6" name="MSIP_Label_1379677b-fb82-41c2-a29f-c81bf23b7a8f_Name">
    <vt:lpwstr>Información etiquetada como Pública</vt:lpwstr>
  </property>
  <property fmtid="{D5CDD505-2E9C-101B-9397-08002B2CF9AE}" pid="7" name="MSIP_Label_1379677b-fb82-41c2-a29f-c81bf23b7a8f_SiteId">
    <vt:lpwstr>14012b8a-9b7b-47f2-bed7-8357b6190cdb</vt:lpwstr>
  </property>
  <property fmtid="{D5CDD505-2E9C-101B-9397-08002B2CF9AE}" pid="8" name="MSIP_Label_1379677b-fb82-41c2-a29f-c81bf23b7a8f_ActionId">
    <vt:lpwstr>8729fd4d-4080-4b91-96f1-119d0cdcba71</vt:lpwstr>
  </property>
  <property fmtid="{D5CDD505-2E9C-101B-9397-08002B2CF9AE}" pid="9" name="MSIP_Label_1379677b-fb82-41c2-a29f-c81bf23b7a8f_ContentBits">
    <vt:lpwstr>0</vt:lpwstr>
  </property>
  <property fmtid="{D5CDD505-2E9C-101B-9397-08002B2CF9AE}" pid="10" name="ContentTypeId">
    <vt:lpwstr>0x010100BA3BC598013E044E9C4139A392BCCD13</vt:lpwstr>
  </property>
  <property fmtid="{D5CDD505-2E9C-101B-9397-08002B2CF9AE}" pid="11" name="MediaServiceImageTags">
    <vt:lpwstr/>
  </property>
  <property fmtid="{D5CDD505-2E9C-101B-9397-08002B2CF9AE}" pid="12" name="ClassificationContentMarkingHeaderShapeIds">
    <vt:lpwstr>57e10531,56acdca5,2b16c896</vt:lpwstr>
  </property>
  <property fmtid="{D5CDD505-2E9C-101B-9397-08002B2CF9AE}" pid="13" name="ClassificationContentMarkingHeaderFontProps">
    <vt:lpwstr>#000000,8,Arial</vt:lpwstr>
  </property>
  <property fmtid="{D5CDD505-2E9C-101B-9397-08002B2CF9AE}" pid="14" name="ClassificationContentMarkingHeaderText">
    <vt:lpwstr>INTERNAL</vt:lpwstr>
  </property>
  <property fmtid="{D5CDD505-2E9C-101B-9397-08002B2CF9AE}" pid="15" name="MSIP_Label_797ad33d-ed35-43c0-b526-22bc83c17deb_Enabled">
    <vt:lpwstr>true</vt:lpwstr>
  </property>
  <property fmtid="{D5CDD505-2E9C-101B-9397-08002B2CF9AE}" pid="16" name="MSIP_Label_797ad33d-ed35-43c0-b526-22bc83c17deb_SetDate">
    <vt:lpwstr>2024-04-03T21:27:21Z</vt:lpwstr>
  </property>
  <property fmtid="{D5CDD505-2E9C-101B-9397-08002B2CF9AE}" pid="17" name="MSIP_Label_797ad33d-ed35-43c0-b526-22bc83c17deb_Method">
    <vt:lpwstr>Standard</vt:lpwstr>
  </property>
  <property fmtid="{D5CDD505-2E9C-101B-9397-08002B2CF9AE}" pid="18" name="MSIP_Label_797ad33d-ed35-43c0-b526-22bc83c17deb_Name">
    <vt:lpwstr>797ad33d-ed35-43c0-b526-22bc83c17deb</vt:lpwstr>
  </property>
  <property fmtid="{D5CDD505-2E9C-101B-9397-08002B2CF9AE}" pid="19" name="MSIP_Label_797ad33d-ed35-43c0-b526-22bc83c17deb_SiteId">
    <vt:lpwstr>d539d4bf-5610-471a-afc2-1c76685cfefa</vt:lpwstr>
  </property>
  <property fmtid="{D5CDD505-2E9C-101B-9397-08002B2CF9AE}" pid="20" name="MSIP_Label_797ad33d-ed35-43c0-b526-22bc83c17deb_ActionId">
    <vt:lpwstr>0cfe2f0a-f907-4d3e-b83f-ca79cf56a1d6</vt:lpwstr>
  </property>
  <property fmtid="{D5CDD505-2E9C-101B-9397-08002B2CF9AE}" pid="21" name="MSIP_Label_797ad33d-ed35-43c0-b526-22bc83c17deb_ContentBits">
    <vt:lpwstr>1</vt:lpwstr>
  </property>
</Properties>
</file>